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E2337" w14:textId="7102555D" w:rsidR="00135A5C" w:rsidRPr="007F1720" w:rsidRDefault="00000000" w:rsidP="007F1720">
      <w:pPr>
        <w:pStyle w:val="Title"/>
        <w:tabs>
          <w:tab w:val="left" w:pos="762"/>
        </w:tabs>
        <w:spacing w:before="16" w:line="244" w:lineRule="auto"/>
        <w:ind w:left="0"/>
        <w:rPr>
          <w:sz w:val="28"/>
          <w:szCs w:val="28"/>
        </w:rPr>
      </w:pPr>
      <w:r w:rsidRPr="007F1720">
        <w:rPr>
          <w:sz w:val="28"/>
          <w:szCs w:val="28"/>
        </w:rPr>
        <w:t>Recommended Resources on Caregiving</w:t>
      </w:r>
    </w:p>
    <w:p w14:paraId="7836A7F4" w14:textId="77777777" w:rsidR="007F1720" w:rsidRDefault="007F1720" w:rsidP="007F1720">
      <w:pPr>
        <w:pStyle w:val="Heading1"/>
        <w:ind w:hanging="120"/>
        <w:rPr>
          <w:color w:val="4A0082"/>
          <w:spacing w:val="-2"/>
        </w:rPr>
      </w:pPr>
    </w:p>
    <w:p w14:paraId="4CC9E765" w14:textId="551DEDBF" w:rsidR="00135A5C" w:rsidRDefault="00000000" w:rsidP="007F1720">
      <w:pPr>
        <w:pStyle w:val="Heading1"/>
        <w:ind w:hanging="120"/>
      </w:pPr>
      <w:r>
        <w:rPr>
          <w:color w:val="4A0082"/>
          <w:spacing w:val="-2"/>
        </w:rPr>
        <w:t>Books</w:t>
      </w:r>
    </w:p>
    <w:p w14:paraId="78BEF59D" w14:textId="6713DEED" w:rsidR="00135A5C" w:rsidRDefault="007F1720">
      <w:pPr>
        <w:spacing w:before="170"/>
        <w:ind w:left="88"/>
        <w:rPr>
          <w:b/>
        </w:rPr>
      </w:pPr>
      <w:hyperlink r:id="rId6" w:history="1">
        <w:r w:rsidR="00000000" w:rsidRPr="007F1720">
          <w:rPr>
            <w:rStyle w:val="Hyperlink"/>
            <w:b/>
            <w:i/>
            <w:spacing w:val="-6"/>
          </w:rPr>
          <w:t>A</w:t>
        </w:r>
        <w:r w:rsidR="00000000" w:rsidRPr="007F1720">
          <w:rPr>
            <w:rStyle w:val="Hyperlink"/>
            <w:b/>
            <w:i/>
            <w:spacing w:val="-7"/>
          </w:rPr>
          <w:t xml:space="preserve"> </w:t>
        </w:r>
        <w:r w:rsidR="00000000" w:rsidRPr="007F1720">
          <w:rPr>
            <w:rStyle w:val="Hyperlink"/>
            <w:b/>
            <w:i/>
            <w:spacing w:val="-6"/>
          </w:rPr>
          <w:t>Spirituality of Caregiving</w:t>
        </w:r>
      </w:hyperlink>
      <w:r w:rsidR="00000000">
        <w:rPr>
          <w:b/>
          <w:i/>
          <w:spacing w:val="18"/>
        </w:rPr>
        <w:t xml:space="preserve"> </w:t>
      </w:r>
      <w:r w:rsidR="00000000">
        <w:rPr>
          <w:b/>
          <w:spacing w:val="-6"/>
        </w:rPr>
        <w:t>— Henri</w:t>
      </w:r>
      <w:r w:rsidR="00000000">
        <w:rPr>
          <w:b/>
          <w:spacing w:val="-7"/>
        </w:rPr>
        <w:t xml:space="preserve"> </w:t>
      </w:r>
      <w:r w:rsidR="00000000">
        <w:rPr>
          <w:b/>
          <w:spacing w:val="-6"/>
        </w:rPr>
        <w:t>J. M. Nouwen</w:t>
      </w:r>
    </w:p>
    <w:p w14:paraId="50E185C4" w14:textId="005C1EEA" w:rsidR="00135A5C" w:rsidRDefault="00000000">
      <w:pPr>
        <w:pStyle w:val="BodyText"/>
        <w:spacing w:before="36" w:line="273" w:lineRule="auto"/>
      </w:pPr>
      <w:r>
        <w:t>A</w:t>
      </w:r>
      <w:r>
        <w:rPr>
          <w:spacing w:val="-3"/>
        </w:rPr>
        <w:t xml:space="preserve"> </w:t>
      </w:r>
      <w:r>
        <w:t>brief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deeply</w:t>
      </w:r>
      <w:r>
        <w:rPr>
          <w:spacing w:val="-3"/>
        </w:rPr>
        <w:t xml:space="preserve"> </w:t>
      </w:r>
      <w:r>
        <w:t>moving</w:t>
      </w:r>
      <w:r>
        <w:rPr>
          <w:spacing w:val="-3"/>
        </w:rPr>
        <w:t xml:space="preserve"> </w:t>
      </w:r>
      <w:r>
        <w:t>reflection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beloved</w:t>
      </w:r>
      <w:r>
        <w:rPr>
          <w:spacing w:val="-3"/>
        </w:rPr>
        <w:t xml:space="preserve"> </w:t>
      </w:r>
      <w:r>
        <w:t>spiritual</w:t>
      </w:r>
      <w:r>
        <w:rPr>
          <w:spacing w:val="-3"/>
        </w:rPr>
        <w:t xml:space="preserve"> </w:t>
      </w:r>
      <w:r>
        <w:t>writer</w:t>
      </w:r>
      <w:r>
        <w:rPr>
          <w:spacing w:val="-3"/>
        </w:rPr>
        <w:t xml:space="preserve"> </w:t>
      </w:r>
      <w:r>
        <w:t>Henri</w:t>
      </w:r>
      <w:r>
        <w:rPr>
          <w:spacing w:val="-3"/>
        </w:rPr>
        <w:t xml:space="preserve"> </w:t>
      </w:r>
      <w:r>
        <w:t>Nouwen,</w:t>
      </w:r>
      <w:r>
        <w:rPr>
          <w:spacing w:val="-3"/>
        </w:rPr>
        <w:t xml:space="preserve"> </w:t>
      </w:r>
      <w:r>
        <w:t>exploring</w:t>
      </w:r>
      <w:r>
        <w:rPr>
          <w:spacing w:val="-3"/>
        </w:rPr>
        <w:t xml:space="preserve"> </w:t>
      </w:r>
      <w:r>
        <w:t xml:space="preserve">the sacred nature of caregiving and how it draws us closer to God’s heart of compassion. </w:t>
      </w:r>
    </w:p>
    <w:p w14:paraId="76D58219" w14:textId="521CC938" w:rsidR="00135A5C" w:rsidRDefault="007F1720">
      <w:pPr>
        <w:spacing w:before="196"/>
        <w:ind w:left="88"/>
        <w:rPr>
          <w:b/>
        </w:rPr>
      </w:pPr>
      <w:hyperlink r:id="rId7" w:history="1">
        <w:r w:rsidR="00000000" w:rsidRPr="007F1720">
          <w:rPr>
            <w:rStyle w:val="Hyperlink"/>
            <w:b/>
            <w:i/>
            <w:spacing w:val="-6"/>
          </w:rPr>
          <w:t>Who</w:t>
        </w:r>
        <w:r w:rsidR="00000000" w:rsidRPr="007F1720">
          <w:rPr>
            <w:rStyle w:val="Hyperlink"/>
            <w:b/>
            <w:i/>
            <w:spacing w:val="-7"/>
          </w:rPr>
          <w:t xml:space="preserve"> </w:t>
        </w:r>
        <w:r w:rsidR="00000000" w:rsidRPr="007F1720">
          <w:rPr>
            <w:rStyle w:val="Hyperlink"/>
            <w:b/>
            <w:i/>
            <w:spacing w:val="-6"/>
          </w:rPr>
          <w:t>Cares</w:t>
        </w:r>
        <w:r w:rsidR="00000000" w:rsidRPr="007F1720">
          <w:rPr>
            <w:rStyle w:val="Hyperlink"/>
            <w:b/>
            <w:i/>
            <w:spacing w:val="-7"/>
          </w:rPr>
          <w:t xml:space="preserve"> </w:t>
        </w:r>
        <w:r w:rsidR="00000000" w:rsidRPr="007F1720">
          <w:rPr>
            <w:rStyle w:val="Hyperlink"/>
            <w:b/>
            <w:i/>
            <w:spacing w:val="-6"/>
          </w:rPr>
          <w:t>for</w:t>
        </w:r>
        <w:r w:rsidR="00000000" w:rsidRPr="007F1720">
          <w:rPr>
            <w:rStyle w:val="Hyperlink"/>
            <w:b/>
            <w:i/>
            <w:spacing w:val="-7"/>
          </w:rPr>
          <w:t xml:space="preserve"> </w:t>
        </w:r>
        <w:r w:rsidR="00000000" w:rsidRPr="007F1720">
          <w:rPr>
            <w:rStyle w:val="Hyperlink"/>
            <w:b/>
            <w:i/>
            <w:spacing w:val="-6"/>
          </w:rPr>
          <w:t>You? A</w:t>
        </w:r>
        <w:r w:rsidR="00000000" w:rsidRPr="007F1720">
          <w:rPr>
            <w:rStyle w:val="Hyperlink"/>
            <w:b/>
            <w:i/>
            <w:spacing w:val="-7"/>
          </w:rPr>
          <w:t xml:space="preserve"> </w:t>
        </w:r>
        <w:r w:rsidR="00000000" w:rsidRPr="007F1720">
          <w:rPr>
            <w:rStyle w:val="Hyperlink"/>
            <w:b/>
            <w:i/>
            <w:spacing w:val="-6"/>
          </w:rPr>
          <w:t>4</w:t>
        </w:r>
        <w:r w:rsidR="00000000" w:rsidRPr="007F1720">
          <w:rPr>
            <w:rStyle w:val="Hyperlink"/>
            <w:i/>
            <w:spacing w:val="-6"/>
          </w:rPr>
          <w:t>-</w:t>
        </w:r>
        <w:r w:rsidR="00000000" w:rsidRPr="007F1720">
          <w:rPr>
            <w:rStyle w:val="Hyperlink"/>
            <w:b/>
            <w:i/>
            <w:spacing w:val="-6"/>
          </w:rPr>
          <w:t>Week</w:t>
        </w:r>
        <w:r w:rsidR="00000000" w:rsidRPr="007F1720">
          <w:rPr>
            <w:rStyle w:val="Hyperlink"/>
            <w:b/>
            <w:i/>
            <w:spacing w:val="-7"/>
          </w:rPr>
          <w:t xml:space="preserve"> </w:t>
        </w:r>
        <w:r w:rsidR="00000000" w:rsidRPr="007F1720">
          <w:rPr>
            <w:rStyle w:val="Hyperlink"/>
            <w:b/>
            <w:i/>
            <w:spacing w:val="-6"/>
          </w:rPr>
          <w:t>Bible Study</w:t>
        </w:r>
        <w:r w:rsidR="00000000" w:rsidRPr="007F1720">
          <w:rPr>
            <w:rStyle w:val="Hyperlink"/>
            <w:b/>
            <w:i/>
            <w:spacing w:val="-7"/>
          </w:rPr>
          <w:t xml:space="preserve"> </w:t>
        </w:r>
        <w:r w:rsidR="00000000" w:rsidRPr="007F1720">
          <w:rPr>
            <w:rStyle w:val="Hyperlink"/>
            <w:b/>
            <w:i/>
            <w:spacing w:val="-6"/>
          </w:rPr>
          <w:t>for</w:t>
        </w:r>
        <w:r w:rsidR="00000000" w:rsidRPr="007F1720">
          <w:rPr>
            <w:rStyle w:val="Hyperlink"/>
            <w:b/>
            <w:i/>
            <w:spacing w:val="-7"/>
          </w:rPr>
          <w:t xml:space="preserve"> </w:t>
        </w:r>
        <w:r w:rsidR="00000000" w:rsidRPr="007F1720">
          <w:rPr>
            <w:rStyle w:val="Hyperlink"/>
            <w:b/>
            <w:i/>
            <w:spacing w:val="-6"/>
          </w:rPr>
          <w:t>Caregivers</w:t>
        </w:r>
      </w:hyperlink>
      <w:r w:rsidR="00000000">
        <w:rPr>
          <w:b/>
          <w:i/>
          <w:spacing w:val="18"/>
        </w:rPr>
        <w:t xml:space="preserve"> </w:t>
      </w:r>
      <w:r w:rsidR="00000000">
        <w:rPr>
          <w:b/>
          <w:spacing w:val="-6"/>
        </w:rPr>
        <w:t>—</w:t>
      </w:r>
      <w:r w:rsidR="00000000">
        <w:rPr>
          <w:b/>
          <w:spacing w:val="-7"/>
        </w:rPr>
        <w:t xml:space="preserve"> </w:t>
      </w:r>
      <w:r w:rsidR="00000000">
        <w:rPr>
          <w:b/>
          <w:spacing w:val="-6"/>
        </w:rPr>
        <w:t>Marissa</w:t>
      </w:r>
      <w:r w:rsidR="00000000">
        <w:rPr>
          <w:b/>
          <w:spacing w:val="-7"/>
        </w:rPr>
        <w:t xml:space="preserve"> </w:t>
      </w:r>
      <w:r w:rsidR="00000000">
        <w:rPr>
          <w:b/>
          <w:spacing w:val="-6"/>
        </w:rPr>
        <w:t>Bondurant</w:t>
      </w:r>
    </w:p>
    <w:p w14:paraId="77ECE760" w14:textId="77777777" w:rsidR="00135A5C" w:rsidRDefault="00000000">
      <w:pPr>
        <w:pStyle w:val="BodyText"/>
        <w:spacing w:before="8" w:line="285" w:lineRule="auto"/>
      </w:pPr>
      <w:r>
        <w:t>A</w:t>
      </w:r>
      <w:r>
        <w:rPr>
          <w:spacing w:val="-3"/>
        </w:rPr>
        <w:t xml:space="preserve"> </w:t>
      </w:r>
      <w:r>
        <w:t>short,</w:t>
      </w:r>
      <w:r>
        <w:rPr>
          <w:spacing w:val="-3"/>
        </w:rPr>
        <w:t xml:space="preserve"> </w:t>
      </w:r>
      <w:r>
        <w:t>Scripture</w:t>
      </w:r>
      <w:r>
        <w:rPr>
          <w:rFonts w:ascii="Times New Roman"/>
        </w:rPr>
        <w:t>-</w:t>
      </w:r>
      <w:r>
        <w:t>centered</w:t>
      </w:r>
      <w:r>
        <w:rPr>
          <w:spacing w:val="-3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designed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encourage</w:t>
      </w:r>
      <w:r>
        <w:rPr>
          <w:spacing w:val="-3"/>
        </w:rPr>
        <w:t xml:space="preserve"> </w:t>
      </w:r>
      <w:r>
        <w:t>caregivers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biblical</w:t>
      </w:r>
      <w:r>
        <w:rPr>
          <w:spacing w:val="-3"/>
        </w:rPr>
        <w:t xml:space="preserve"> </w:t>
      </w:r>
      <w:r>
        <w:t>truth</w:t>
      </w:r>
      <w:r>
        <w:rPr>
          <w:spacing w:val="-3"/>
        </w:rPr>
        <w:t xml:space="preserve"> </w:t>
      </w:r>
      <w:r>
        <w:t>and gospel hope. Perfect for small groups or church classes.</w:t>
      </w:r>
    </w:p>
    <w:p w14:paraId="73648D48" w14:textId="77777777" w:rsidR="007F1720" w:rsidRDefault="007F1720" w:rsidP="007F1720">
      <w:pPr>
        <w:spacing w:before="235"/>
        <w:ind w:left="88"/>
        <w:rPr>
          <w:b/>
        </w:rPr>
      </w:pPr>
      <w:hyperlink r:id="rId8" w:history="1">
        <w:r w:rsidRPr="007F1720">
          <w:rPr>
            <w:rStyle w:val="Hyperlink"/>
            <w:b/>
            <w:i/>
            <w:spacing w:val="-6"/>
          </w:rPr>
          <w:t>Caring</w:t>
        </w:r>
        <w:r w:rsidRPr="007F1720">
          <w:rPr>
            <w:rStyle w:val="Hyperlink"/>
            <w:b/>
            <w:i/>
            <w:spacing w:val="-7"/>
          </w:rPr>
          <w:t xml:space="preserve"> </w:t>
        </w:r>
        <w:r w:rsidRPr="007F1720">
          <w:rPr>
            <w:rStyle w:val="Hyperlink"/>
            <w:b/>
            <w:i/>
            <w:spacing w:val="-6"/>
          </w:rPr>
          <w:t>for an Aging Parent</w:t>
        </w:r>
      </w:hyperlink>
      <w:r>
        <w:rPr>
          <w:b/>
          <w:i/>
          <w:spacing w:val="19"/>
        </w:rPr>
        <w:t xml:space="preserve"> </w:t>
      </w:r>
      <w:r>
        <w:rPr>
          <w:b/>
          <w:spacing w:val="-6"/>
        </w:rPr>
        <w:t>—</w:t>
      </w:r>
      <w:r>
        <w:rPr>
          <w:b/>
          <w:spacing w:val="-7"/>
        </w:rPr>
        <w:t xml:space="preserve"> </w:t>
      </w:r>
      <w:r>
        <w:rPr>
          <w:b/>
          <w:spacing w:val="-6"/>
        </w:rPr>
        <w:t>Byron Peters</w:t>
      </w:r>
    </w:p>
    <w:p w14:paraId="514C339A" w14:textId="04D4E604" w:rsidR="007F1720" w:rsidRDefault="007F1720" w:rsidP="007F1720">
      <w:pPr>
        <w:pStyle w:val="BodyText"/>
        <w:spacing w:before="36" w:line="273" w:lineRule="auto"/>
        <w:ind w:right="547"/>
      </w:pPr>
      <w:r>
        <w:t>A</w:t>
      </w:r>
      <w:r>
        <w:rPr>
          <w:spacing w:val="-4"/>
        </w:rPr>
        <w:t xml:space="preserve"> </w:t>
      </w:r>
      <w:r>
        <w:t>concise,</w:t>
      </w:r>
      <w:r>
        <w:rPr>
          <w:spacing w:val="-4"/>
        </w:rPr>
        <w:t xml:space="preserve"> </w:t>
      </w:r>
      <w:r>
        <w:t>biblically</w:t>
      </w:r>
      <w:r>
        <w:rPr>
          <w:spacing w:val="-4"/>
        </w:rPr>
        <w:t xml:space="preserve"> </w:t>
      </w:r>
      <w:r>
        <w:t>grounded</w:t>
      </w:r>
      <w:r>
        <w:rPr>
          <w:spacing w:val="-4"/>
        </w:rPr>
        <w:t xml:space="preserve"> </w:t>
      </w:r>
      <w:r>
        <w:t>book</w:t>
      </w:r>
      <w:r>
        <w:rPr>
          <w:spacing w:val="-4"/>
        </w:rPr>
        <w:t xml:space="preserve"> </w:t>
      </w:r>
      <w:r>
        <w:t>offering</w:t>
      </w:r>
      <w:r>
        <w:rPr>
          <w:spacing w:val="-4"/>
        </w:rPr>
        <w:t xml:space="preserve"> </w:t>
      </w:r>
      <w:r>
        <w:t>encouragement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guidance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“sandwich generation” balancing family, faith, and caregiving.</w:t>
      </w:r>
      <w:r>
        <w:rPr>
          <w:spacing w:val="80"/>
        </w:rPr>
        <w:t xml:space="preserve"> </w:t>
      </w:r>
      <w:hyperlink r:id="rId9">
        <w:r>
          <w:rPr>
            <w:spacing w:val="-2"/>
          </w:rPr>
          <w:t>https://newgrowthpress.com</w:t>
        </w:r>
      </w:hyperlink>
    </w:p>
    <w:p w14:paraId="69A95065" w14:textId="6F4F87FD" w:rsidR="00135A5C" w:rsidRDefault="007F1720" w:rsidP="007F1720">
      <w:pPr>
        <w:spacing w:before="236" w:line="273" w:lineRule="auto"/>
        <w:rPr>
          <w:b/>
        </w:rPr>
      </w:pPr>
      <w:hyperlink r:id="rId10" w:history="1">
        <w:r w:rsidR="00000000" w:rsidRPr="007F1720">
          <w:rPr>
            <w:rStyle w:val="Hyperlink"/>
            <w:b/>
            <w:i/>
            <w:spacing w:val="-6"/>
          </w:rPr>
          <w:t>The</w:t>
        </w:r>
        <w:r w:rsidR="00000000" w:rsidRPr="007F1720">
          <w:rPr>
            <w:rStyle w:val="Hyperlink"/>
            <w:b/>
            <w:i/>
            <w:spacing w:val="-7"/>
          </w:rPr>
          <w:t xml:space="preserve"> </w:t>
        </w:r>
        <w:r w:rsidR="00000000" w:rsidRPr="007F1720">
          <w:rPr>
            <w:rStyle w:val="Hyperlink"/>
            <w:b/>
            <w:i/>
            <w:spacing w:val="-6"/>
          </w:rPr>
          <w:t>Waiting</w:t>
        </w:r>
        <w:r w:rsidR="00000000" w:rsidRPr="007F1720">
          <w:rPr>
            <w:rStyle w:val="Hyperlink"/>
            <w:b/>
            <w:i/>
            <w:spacing w:val="-7"/>
          </w:rPr>
          <w:t xml:space="preserve"> </w:t>
        </w:r>
        <w:r w:rsidR="00000000" w:rsidRPr="007F1720">
          <w:rPr>
            <w:rStyle w:val="Hyperlink"/>
            <w:b/>
            <w:i/>
            <w:spacing w:val="-6"/>
          </w:rPr>
          <w:t>Room:</w:t>
        </w:r>
        <w:r w:rsidR="00000000" w:rsidRPr="007F1720">
          <w:rPr>
            <w:rStyle w:val="Hyperlink"/>
            <w:b/>
            <w:i/>
            <w:spacing w:val="-7"/>
          </w:rPr>
          <w:t xml:space="preserve"> </w:t>
        </w:r>
        <w:r w:rsidR="00000000" w:rsidRPr="007F1720">
          <w:rPr>
            <w:rStyle w:val="Hyperlink"/>
            <w:b/>
            <w:i/>
            <w:spacing w:val="-6"/>
          </w:rPr>
          <w:t>60</w:t>
        </w:r>
        <w:r w:rsidR="00000000" w:rsidRPr="007F1720">
          <w:rPr>
            <w:rStyle w:val="Hyperlink"/>
            <w:b/>
            <w:i/>
            <w:spacing w:val="-7"/>
          </w:rPr>
          <w:t xml:space="preserve"> </w:t>
        </w:r>
        <w:r w:rsidR="00000000" w:rsidRPr="007F1720">
          <w:rPr>
            <w:rStyle w:val="Hyperlink"/>
            <w:b/>
            <w:i/>
            <w:spacing w:val="-6"/>
          </w:rPr>
          <w:t>Meditations</w:t>
        </w:r>
        <w:r w:rsidR="00000000" w:rsidRPr="007F1720">
          <w:rPr>
            <w:rStyle w:val="Hyperlink"/>
            <w:b/>
            <w:i/>
            <w:spacing w:val="-7"/>
          </w:rPr>
          <w:t xml:space="preserve"> </w:t>
        </w:r>
        <w:r w:rsidR="00000000" w:rsidRPr="007F1720">
          <w:rPr>
            <w:rStyle w:val="Hyperlink"/>
            <w:b/>
            <w:i/>
            <w:spacing w:val="-6"/>
          </w:rPr>
          <w:t>for</w:t>
        </w:r>
        <w:r w:rsidR="00000000" w:rsidRPr="007F1720">
          <w:rPr>
            <w:rStyle w:val="Hyperlink"/>
            <w:b/>
            <w:i/>
            <w:spacing w:val="-7"/>
          </w:rPr>
          <w:t xml:space="preserve"> </w:t>
        </w:r>
        <w:r w:rsidR="00000000" w:rsidRPr="007F1720">
          <w:rPr>
            <w:rStyle w:val="Hyperlink"/>
            <w:b/>
            <w:i/>
            <w:spacing w:val="-6"/>
          </w:rPr>
          <w:t>Finding</w:t>
        </w:r>
        <w:r w:rsidR="00000000" w:rsidRPr="007F1720">
          <w:rPr>
            <w:rStyle w:val="Hyperlink"/>
            <w:b/>
            <w:i/>
            <w:spacing w:val="-7"/>
          </w:rPr>
          <w:t xml:space="preserve"> </w:t>
        </w:r>
        <w:r w:rsidR="00000000" w:rsidRPr="007F1720">
          <w:rPr>
            <w:rStyle w:val="Hyperlink"/>
            <w:b/>
            <w:i/>
            <w:spacing w:val="-6"/>
          </w:rPr>
          <w:t>Peace</w:t>
        </w:r>
        <w:r w:rsidR="00000000" w:rsidRPr="007F1720">
          <w:rPr>
            <w:rStyle w:val="Hyperlink"/>
            <w:b/>
            <w:i/>
            <w:spacing w:val="-7"/>
          </w:rPr>
          <w:t xml:space="preserve"> </w:t>
        </w:r>
        <w:r w:rsidR="00000000" w:rsidRPr="007F1720">
          <w:rPr>
            <w:rStyle w:val="Hyperlink"/>
            <w:b/>
            <w:i/>
            <w:spacing w:val="-6"/>
          </w:rPr>
          <w:t>&amp;</w:t>
        </w:r>
        <w:r w:rsidR="00000000" w:rsidRPr="007F1720">
          <w:rPr>
            <w:rStyle w:val="Hyperlink"/>
            <w:b/>
            <w:i/>
            <w:spacing w:val="-7"/>
          </w:rPr>
          <w:t xml:space="preserve"> </w:t>
        </w:r>
        <w:r w:rsidR="00000000" w:rsidRPr="007F1720">
          <w:rPr>
            <w:rStyle w:val="Hyperlink"/>
            <w:b/>
            <w:i/>
            <w:spacing w:val="-6"/>
          </w:rPr>
          <w:t>Hope</w:t>
        </w:r>
        <w:r w:rsidR="00000000" w:rsidRPr="007F1720">
          <w:rPr>
            <w:rStyle w:val="Hyperlink"/>
            <w:b/>
            <w:i/>
            <w:spacing w:val="-7"/>
          </w:rPr>
          <w:t xml:space="preserve"> </w:t>
        </w:r>
        <w:r w:rsidR="00000000" w:rsidRPr="007F1720">
          <w:rPr>
            <w:rStyle w:val="Hyperlink"/>
            <w:b/>
            <w:i/>
            <w:spacing w:val="-6"/>
          </w:rPr>
          <w:t>in</w:t>
        </w:r>
        <w:r w:rsidR="00000000" w:rsidRPr="007F1720">
          <w:rPr>
            <w:rStyle w:val="Hyperlink"/>
            <w:b/>
            <w:i/>
            <w:spacing w:val="-7"/>
          </w:rPr>
          <w:t xml:space="preserve"> </w:t>
        </w:r>
        <w:r w:rsidR="00000000" w:rsidRPr="007F1720">
          <w:rPr>
            <w:rStyle w:val="Hyperlink"/>
            <w:b/>
            <w:i/>
            <w:spacing w:val="-6"/>
          </w:rPr>
          <w:t>a</w:t>
        </w:r>
        <w:r w:rsidR="00000000" w:rsidRPr="007F1720">
          <w:rPr>
            <w:rStyle w:val="Hyperlink"/>
            <w:b/>
            <w:i/>
            <w:spacing w:val="-7"/>
          </w:rPr>
          <w:t xml:space="preserve"> </w:t>
        </w:r>
        <w:r w:rsidR="00000000" w:rsidRPr="007F1720">
          <w:rPr>
            <w:rStyle w:val="Hyperlink"/>
            <w:b/>
            <w:i/>
            <w:spacing w:val="-6"/>
          </w:rPr>
          <w:t>Health</w:t>
        </w:r>
        <w:r w:rsidR="00000000" w:rsidRPr="007F1720">
          <w:rPr>
            <w:rStyle w:val="Hyperlink"/>
            <w:b/>
            <w:i/>
            <w:spacing w:val="-7"/>
          </w:rPr>
          <w:t xml:space="preserve"> </w:t>
        </w:r>
        <w:r w:rsidR="00000000" w:rsidRPr="007F1720">
          <w:rPr>
            <w:rStyle w:val="Hyperlink"/>
            <w:b/>
            <w:i/>
            <w:spacing w:val="-6"/>
          </w:rPr>
          <w:t>Crisis</w:t>
        </w:r>
      </w:hyperlink>
      <w:r w:rsidR="00000000">
        <w:rPr>
          <w:b/>
          <w:i/>
          <w:spacing w:val="18"/>
        </w:rPr>
        <w:t xml:space="preserve"> </w:t>
      </w:r>
      <w:r w:rsidR="00000000">
        <w:rPr>
          <w:b/>
          <w:spacing w:val="-6"/>
        </w:rPr>
        <w:t>—</w:t>
      </w:r>
      <w:r w:rsidR="00000000">
        <w:rPr>
          <w:b/>
          <w:spacing w:val="-7"/>
        </w:rPr>
        <w:t xml:space="preserve"> </w:t>
      </w:r>
      <w:r w:rsidR="00000000">
        <w:rPr>
          <w:b/>
          <w:spacing w:val="-6"/>
        </w:rPr>
        <w:t xml:space="preserve">Elizabeth </w:t>
      </w:r>
      <w:r w:rsidR="00000000">
        <w:rPr>
          <w:b/>
        </w:rPr>
        <w:t>Reynolds Turnage</w:t>
      </w:r>
    </w:p>
    <w:p w14:paraId="1F7E2170" w14:textId="7688DDC6" w:rsidR="00135A5C" w:rsidRDefault="00000000">
      <w:pPr>
        <w:pStyle w:val="BodyText"/>
        <w:spacing w:line="273" w:lineRule="auto"/>
        <w:ind w:right="934"/>
      </w:pPr>
      <w:r>
        <w:t>Daily</w:t>
      </w:r>
      <w:r>
        <w:rPr>
          <w:spacing w:val="-4"/>
        </w:rPr>
        <w:t xml:space="preserve"> </w:t>
      </w:r>
      <w:r>
        <w:t>readings</w:t>
      </w:r>
      <w:r>
        <w:rPr>
          <w:spacing w:val="-4"/>
        </w:rPr>
        <w:t xml:space="preserve"> </w:t>
      </w:r>
      <w:r>
        <w:t>offering</w:t>
      </w:r>
      <w:r>
        <w:rPr>
          <w:spacing w:val="-4"/>
        </w:rPr>
        <w:t xml:space="preserve"> </w:t>
      </w:r>
      <w:r>
        <w:t>comfort,</w:t>
      </w:r>
      <w:r>
        <w:rPr>
          <w:spacing w:val="-4"/>
        </w:rPr>
        <w:t xml:space="preserve"> </w:t>
      </w:r>
      <w:r>
        <w:t>honesty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hope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walking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illness</w:t>
      </w:r>
      <w:r>
        <w:rPr>
          <w:spacing w:val="-4"/>
        </w:rPr>
        <w:t xml:space="preserve"> </w:t>
      </w:r>
      <w:r>
        <w:t xml:space="preserve">or caregiving. Each devotional helps readers see God’s grace in every waiting season. </w:t>
      </w:r>
    </w:p>
    <w:p w14:paraId="4CEFDF96" w14:textId="77777777" w:rsidR="007F1720" w:rsidRDefault="007F1720">
      <w:pPr>
        <w:pStyle w:val="BodyText"/>
        <w:spacing w:line="273" w:lineRule="auto"/>
        <w:ind w:right="934"/>
      </w:pPr>
    </w:p>
    <w:p w14:paraId="16C7A4E6" w14:textId="2C06484A" w:rsidR="007F1720" w:rsidRDefault="007F1720">
      <w:pPr>
        <w:pStyle w:val="BodyText"/>
        <w:spacing w:line="273" w:lineRule="auto"/>
        <w:ind w:right="934"/>
      </w:pPr>
      <w:hyperlink r:id="rId11" w:history="1">
        <w:r w:rsidRPr="007F1720">
          <w:rPr>
            <w:rStyle w:val="Hyperlink"/>
            <w:i/>
            <w:iCs/>
          </w:rPr>
          <w:t>Preparing for Glory: Biblical Answers to 40 Questions on Living and Dying in the Hope of Heaven</w:t>
        </w:r>
      </w:hyperlink>
      <w:r>
        <w:t xml:space="preserve"> by Elizabeth Reynolds Turnage: a helpful resource for addressing questions people have about the end of life. </w:t>
      </w:r>
    </w:p>
    <w:p w14:paraId="44D58AFF" w14:textId="07FB0ADB" w:rsidR="00135A5C" w:rsidRDefault="007F1720">
      <w:pPr>
        <w:spacing w:before="194" w:line="273" w:lineRule="auto"/>
        <w:ind w:left="120" w:hanging="32"/>
        <w:rPr>
          <w:b/>
        </w:rPr>
      </w:pPr>
      <w:hyperlink r:id="rId12" w:history="1">
        <w:r w:rsidR="00000000" w:rsidRPr="007F1720">
          <w:rPr>
            <w:rStyle w:val="Hyperlink"/>
            <w:b/>
            <w:i/>
            <w:spacing w:val="-8"/>
          </w:rPr>
          <w:t>Second</w:t>
        </w:r>
        <w:r w:rsidR="00000000" w:rsidRPr="007F1720">
          <w:rPr>
            <w:rStyle w:val="Hyperlink"/>
            <w:b/>
            <w:i/>
            <w:spacing w:val="-6"/>
          </w:rPr>
          <w:t xml:space="preserve"> </w:t>
        </w:r>
        <w:r w:rsidR="00000000" w:rsidRPr="007F1720">
          <w:rPr>
            <w:rStyle w:val="Hyperlink"/>
            <w:b/>
            <w:i/>
            <w:spacing w:val="-8"/>
          </w:rPr>
          <w:t>Forgetting:</w:t>
        </w:r>
        <w:r w:rsidR="00000000" w:rsidRPr="007F1720">
          <w:rPr>
            <w:rStyle w:val="Hyperlink"/>
            <w:b/>
            <w:i/>
            <w:spacing w:val="-4"/>
          </w:rPr>
          <w:t xml:space="preserve"> </w:t>
        </w:r>
        <w:r w:rsidR="00000000" w:rsidRPr="007F1720">
          <w:rPr>
            <w:rStyle w:val="Hyperlink"/>
            <w:b/>
            <w:i/>
            <w:spacing w:val="-8"/>
          </w:rPr>
          <w:t>Remembering</w:t>
        </w:r>
        <w:r w:rsidR="00000000" w:rsidRPr="007F1720">
          <w:rPr>
            <w:rStyle w:val="Hyperlink"/>
            <w:b/>
            <w:i/>
            <w:spacing w:val="-4"/>
          </w:rPr>
          <w:t xml:space="preserve"> </w:t>
        </w:r>
        <w:r w:rsidR="00000000" w:rsidRPr="007F1720">
          <w:rPr>
            <w:rStyle w:val="Hyperlink"/>
            <w:b/>
            <w:i/>
            <w:spacing w:val="-8"/>
          </w:rPr>
          <w:t>the</w:t>
        </w:r>
        <w:r w:rsidR="00000000" w:rsidRPr="007F1720">
          <w:rPr>
            <w:rStyle w:val="Hyperlink"/>
            <w:b/>
            <w:i/>
            <w:spacing w:val="-4"/>
          </w:rPr>
          <w:t xml:space="preserve"> </w:t>
        </w:r>
        <w:r w:rsidR="00000000" w:rsidRPr="007F1720">
          <w:rPr>
            <w:rStyle w:val="Hyperlink"/>
            <w:b/>
            <w:i/>
            <w:spacing w:val="-8"/>
          </w:rPr>
          <w:t>Power</w:t>
        </w:r>
        <w:r w:rsidR="00000000" w:rsidRPr="007F1720">
          <w:rPr>
            <w:rStyle w:val="Hyperlink"/>
            <w:b/>
            <w:i/>
            <w:spacing w:val="-4"/>
          </w:rPr>
          <w:t xml:space="preserve"> </w:t>
        </w:r>
        <w:r w:rsidR="00000000" w:rsidRPr="007F1720">
          <w:rPr>
            <w:rStyle w:val="Hyperlink"/>
            <w:b/>
            <w:i/>
            <w:spacing w:val="-8"/>
          </w:rPr>
          <w:t>of</w:t>
        </w:r>
        <w:r w:rsidR="00000000" w:rsidRPr="007F1720">
          <w:rPr>
            <w:rStyle w:val="Hyperlink"/>
            <w:b/>
            <w:i/>
            <w:spacing w:val="-4"/>
          </w:rPr>
          <w:t xml:space="preserve"> </w:t>
        </w:r>
        <w:r w:rsidR="00000000" w:rsidRPr="007F1720">
          <w:rPr>
            <w:rStyle w:val="Hyperlink"/>
            <w:b/>
            <w:i/>
            <w:spacing w:val="-8"/>
          </w:rPr>
          <w:t>the</w:t>
        </w:r>
        <w:r w:rsidR="00000000" w:rsidRPr="007F1720">
          <w:rPr>
            <w:rStyle w:val="Hyperlink"/>
            <w:b/>
            <w:i/>
            <w:spacing w:val="-4"/>
          </w:rPr>
          <w:t xml:space="preserve"> </w:t>
        </w:r>
        <w:r w:rsidR="00000000" w:rsidRPr="007F1720">
          <w:rPr>
            <w:rStyle w:val="Hyperlink"/>
            <w:b/>
            <w:i/>
            <w:spacing w:val="-8"/>
          </w:rPr>
          <w:t>Gospel</w:t>
        </w:r>
        <w:r w:rsidR="00000000" w:rsidRPr="007F1720">
          <w:rPr>
            <w:rStyle w:val="Hyperlink"/>
            <w:b/>
            <w:i/>
            <w:spacing w:val="-4"/>
          </w:rPr>
          <w:t xml:space="preserve"> </w:t>
        </w:r>
        <w:r w:rsidR="00000000" w:rsidRPr="007F1720">
          <w:rPr>
            <w:rStyle w:val="Hyperlink"/>
            <w:b/>
            <w:i/>
            <w:spacing w:val="-8"/>
          </w:rPr>
          <w:t>during</w:t>
        </w:r>
        <w:r w:rsidR="00000000" w:rsidRPr="007F1720">
          <w:rPr>
            <w:rStyle w:val="Hyperlink"/>
            <w:b/>
            <w:i/>
            <w:spacing w:val="-4"/>
          </w:rPr>
          <w:t xml:space="preserve"> </w:t>
        </w:r>
        <w:r w:rsidR="00000000" w:rsidRPr="007F1720">
          <w:rPr>
            <w:rStyle w:val="Hyperlink"/>
            <w:b/>
            <w:i/>
            <w:spacing w:val="-8"/>
          </w:rPr>
          <w:t>Alzheimer’s</w:t>
        </w:r>
        <w:r w:rsidR="00000000" w:rsidRPr="007F1720">
          <w:rPr>
            <w:rStyle w:val="Hyperlink"/>
            <w:b/>
            <w:i/>
            <w:spacing w:val="-4"/>
          </w:rPr>
          <w:t xml:space="preserve"> </w:t>
        </w:r>
        <w:r w:rsidR="00000000" w:rsidRPr="007F1720">
          <w:rPr>
            <w:rStyle w:val="Hyperlink"/>
            <w:b/>
            <w:i/>
            <w:spacing w:val="-8"/>
          </w:rPr>
          <w:t>Disease</w:t>
        </w:r>
      </w:hyperlink>
      <w:r w:rsidR="00000000">
        <w:rPr>
          <w:b/>
          <w:i/>
          <w:spacing w:val="-30"/>
        </w:rPr>
        <w:t xml:space="preserve"> </w:t>
      </w:r>
      <w:r w:rsidR="00000000">
        <w:rPr>
          <w:b/>
          <w:spacing w:val="-8"/>
        </w:rPr>
        <w:t>—</w:t>
      </w:r>
      <w:r w:rsidR="00000000">
        <w:rPr>
          <w:b/>
          <w:spacing w:val="-4"/>
        </w:rPr>
        <w:t xml:space="preserve"> </w:t>
      </w:r>
      <w:r w:rsidR="00000000">
        <w:rPr>
          <w:b/>
          <w:spacing w:val="-8"/>
        </w:rPr>
        <w:t xml:space="preserve">Dr. </w:t>
      </w:r>
      <w:r w:rsidR="00000000">
        <w:rPr>
          <w:b/>
        </w:rPr>
        <w:t>Benjamin T. Mast</w:t>
      </w:r>
    </w:p>
    <w:p w14:paraId="4F423326" w14:textId="77777777" w:rsidR="00135A5C" w:rsidRDefault="00000000">
      <w:pPr>
        <w:pStyle w:val="BodyText"/>
        <w:spacing w:line="239" w:lineRule="exact"/>
      </w:pPr>
      <w:r>
        <w:t>Combines</w:t>
      </w:r>
      <w:r>
        <w:rPr>
          <w:spacing w:val="9"/>
        </w:rPr>
        <w:t xml:space="preserve"> </w:t>
      </w:r>
      <w:r>
        <w:t>psychology,</w:t>
      </w:r>
      <w:r>
        <w:rPr>
          <w:spacing w:val="9"/>
        </w:rPr>
        <w:t xml:space="preserve"> </w:t>
      </w:r>
      <w:r>
        <w:t>theology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proofErr w:type="spellStart"/>
      <w:r>
        <w:t>real</w:t>
      </w:r>
      <w:r>
        <w:rPr>
          <w:rFonts w:ascii="Wingdings" w:hAnsi="Wingdings"/>
        </w:rPr>
        <w:t>■</w:t>
      </w:r>
      <w:r>
        <w:t>life</w:t>
      </w:r>
      <w:proofErr w:type="spellEnd"/>
      <w:r>
        <w:rPr>
          <w:spacing w:val="10"/>
        </w:rPr>
        <w:t xml:space="preserve"> </w:t>
      </w:r>
      <w:r>
        <w:t>stories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help</w:t>
      </w:r>
      <w:r>
        <w:rPr>
          <w:spacing w:val="9"/>
        </w:rPr>
        <w:t xml:space="preserve"> </w:t>
      </w:r>
      <w:r>
        <w:t>caregivers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families</w:t>
      </w:r>
      <w:r>
        <w:rPr>
          <w:spacing w:val="9"/>
        </w:rPr>
        <w:t xml:space="preserve"> </w:t>
      </w:r>
      <w:r>
        <w:t>hold</w:t>
      </w:r>
      <w:r>
        <w:rPr>
          <w:spacing w:val="9"/>
        </w:rPr>
        <w:t xml:space="preserve"> </w:t>
      </w:r>
      <w:r>
        <w:rPr>
          <w:spacing w:val="-4"/>
        </w:rPr>
        <w:t>fast</w:t>
      </w:r>
    </w:p>
    <w:p w14:paraId="39B122D4" w14:textId="1F79D0CE" w:rsidR="00135A5C" w:rsidRDefault="00000000">
      <w:pPr>
        <w:pStyle w:val="BodyText"/>
        <w:spacing w:before="59" w:line="273" w:lineRule="auto"/>
        <w:ind w:right="128"/>
      </w:pPr>
      <w:r>
        <w:t xml:space="preserve">to gospel hope </w:t>
      </w:r>
      <w:proofErr w:type="gramStart"/>
      <w:r>
        <w:t>in the midst of</w:t>
      </w:r>
      <w:proofErr w:type="gramEnd"/>
      <w:r>
        <w:t xml:space="preserve"> Alzheimer’s and dementia. </w:t>
      </w:r>
    </w:p>
    <w:p w14:paraId="5B91F9AD" w14:textId="66A33D76" w:rsidR="00135A5C" w:rsidRDefault="007F1720">
      <w:pPr>
        <w:spacing w:before="197" w:line="273" w:lineRule="auto"/>
        <w:ind w:left="120" w:right="59" w:hanging="32"/>
        <w:jc w:val="both"/>
      </w:pPr>
      <w:hyperlink r:id="rId13" w:history="1">
        <w:r w:rsidR="00000000" w:rsidRPr="007F1720">
          <w:rPr>
            <w:rStyle w:val="Hyperlink"/>
            <w:b/>
            <w:i/>
            <w:spacing w:val="-6"/>
          </w:rPr>
          <w:t>Making</w:t>
        </w:r>
        <w:r w:rsidR="00000000" w:rsidRPr="007F1720">
          <w:rPr>
            <w:rStyle w:val="Hyperlink"/>
            <w:b/>
            <w:i/>
            <w:spacing w:val="-8"/>
          </w:rPr>
          <w:t xml:space="preserve"> </w:t>
        </w:r>
        <w:r w:rsidR="00000000" w:rsidRPr="007F1720">
          <w:rPr>
            <w:rStyle w:val="Hyperlink"/>
            <w:b/>
            <w:i/>
            <w:spacing w:val="-6"/>
          </w:rPr>
          <w:t>Good</w:t>
        </w:r>
        <w:r w:rsidR="00000000" w:rsidRPr="007F1720">
          <w:rPr>
            <w:rStyle w:val="Hyperlink"/>
            <w:b/>
            <w:i/>
            <w:spacing w:val="-8"/>
          </w:rPr>
          <w:t xml:space="preserve"> </w:t>
        </w:r>
        <w:r w:rsidR="00000000" w:rsidRPr="007F1720">
          <w:rPr>
            <w:rStyle w:val="Hyperlink"/>
            <w:b/>
            <w:i/>
            <w:spacing w:val="-6"/>
          </w:rPr>
          <w:t>Return:</w:t>
        </w:r>
        <w:r w:rsidR="00000000" w:rsidRPr="007F1720">
          <w:rPr>
            <w:rStyle w:val="Hyperlink"/>
            <w:b/>
            <w:i/>
            <w:spacing w:val="-8"/>
          </w:rPr>
          <w:t xml:space="preserve"> </w:t>
        </w:r>
        <w:r w:rsidR="00000000" w:rsidRPr="007F1720">
          <w:rPr>
            <w:rStyle w:val="Hyperlink"/>
            <w:b/>
            <w:i/>
            <w:spacing w:val="-6"/>
          </w:rPr>
          <w:t>Biblical</w:t>
        </w:r>
        <w:r w:rsidR="00000000" w:rsidRPr="007F1720">
          <w:rPr>
            <w:rStyle w:val="Hyperlink"/>
            <w:b/>
            <w:i/>
            <w:spacing w:val="-8"/>
          </w:rPr>
          <w:t xml:space="preserve"> </w:t>
        </w:r>
        <w:r w:rsidR="00000000" w:rsidRPr="007F1720">
          <w:rPr>
            <w:rStyle w:val="Hyperlink"/>
            <w:b/>
            <w:i/>
            <w:spacing w:val="-6"/>
          </w:rPr>
          <w:t>Wisdom</w:t>
        </w:r>
        <w:r w:rsidR="00000000" w:rsidRPr="007F1720">
          <w:rPr>
            <w:rStyle w:val="Hyperlink"/>
            <w:b/>
            <w:i/>
            <w:spacing w:val="-8"/>
          </w:rPr>
          <w:t xml:space="preserve"> </w:t>
        </w:r>
        <w:r w:rsidR="00000000" w:rsidRPr="007F1720">
          <w:rPr>
            <w:rStyle w:val="Hyperlink"/>
            <w:b/>
            <w:i/>
            <w:spacing w:val="-6"/>
          </w:rPr>
          <w:t>on</w:t>
        </w:r>
        <w:r w:rsidR="00000000" w:rsidRPr="007F1720">
          <w:rPr>
            <w:rStyle w:val="Hyperlink"/>
            <w:b/>
            <w:i/>
            <w:spacing w:val="-8"/>
          </w:rPr>
          <w:t xml:space="preserve"> </w:t>
        </w:r>
        <w:r w:rsidR="00000000" w:rsidRPr="007F1720">
          <w:rPr>
            <w:rStyle w:val="Hyperlink"/>
            <w:b/>
            <w:i/>
            <w:spacing w:val="-6"/>
          </w:rPr>
          <w:t>Honoring</w:t>
        </w:r>
        <w:r w:rsidR="00000000" w:rsidRPr="007F1720">
          <w:rPr>
            <w:rStyle w:val="Hyperlink"/>
            <w:b/>
            <w:i/>
            <w:spacing w:val="-8"/>
          </w:rPr>
          <w:t xml:space="preserve"> </w:t>
        </w:r>
        <w:r w:rsidR="00000000" w:rsidRPr="007F1720">
          <w:rPr>
            <w:rStyle w:val="Hyperlink"/>
            <w:b/>
            <w:i/>
            <w:spacing w:val="-6"/>
          </w:rPr>
          <w:t>Aging</w:t>
        </w:r>
        <w:r w:rsidR="00000000" w:rsidRPr="007F1720">
          <w:rPr>
            <w:rStyle w:val="Hyperlink"/>
            <w:b/>
            <w:i/>
            <w:spacing w:val="-8"/>
          </w:rPr>
          <w:t xml:space="preserve"> </w:t>
        </w:r>
        <w:r w:rsidR="00000000" w:rsidRPr="007F1720">
          <w:rPr>
            <w:rStyle w:val="Hyperlink"/>
            <w:b/>
            <w:i/>
            <w:spacing w:val="-6"/>
          </w:rPr>
          <w:t>Parents</w:t>
        </w:r>
      </w:hyperlink>
      <w:r w:rsidR="00000000">
        <w:rPr>
          <w:b/>
          <w:i/>
          <w:spacing w:val="16"/>
        </w:rPr>
        <w:t xml:space="preserve"> </w:t>
      </w:r>
      <w:r w:rsidR="00000000">
        <w:rPr>
          <w:b/>
          <w:spacing w:val="-6"/>
        </w:rPr>
        <w:t>—</w:t>
      </w:r>
      <w:r w:rsidR="00000000">
        <w:rPr>
          <w:b/>
          <w:spacing w:val="-8"/>
        </w:rPr>
        <w:t xml:space="preserve"> </w:t>
      </w:r>
      <w:r w:rsidR="00000000">
        <w:rPr>
          <w:b/>
          <w:spacing w:val="-6"/>
        </w:rPr>
        <w:t>Dr.</w:t>
      </w:r>
      <w:r w:rsidR="00000000">
        <w:rPr>
          <w:b/>
          <w:spacing w:val="-8"/>
        </w:rPr>
        <w:t xml:space="preserve"> </w:t>
      </w:r>
      <w:r w:rsidR="00000000">
        <w:rPr>
          <w:b/>
          <w:spacing w:val="-6"/>
        </w:rPr>
        <w:t>Kathleen</w:t>
      </w:r>
      <w:r w:rsidR="00000000">
        <w:rPr>
          <w:b/>
          <w:spacing w:val="-8"/>
        </w:rPr>
        <w:t xml:space="preserve"> </w:t>
      </w:r>
      <w:r w:rsidR="00000000">
        <w:rPr>
          <w:b/>
          <w:spacing w:val="-6"/>
        </w:rPr>
        <w:t>B.</w:t>
      </w:r>
      <w:r w:rsidR="00000000">
        <w:rPr>
          <w:b/>
          <w:spacing w:val="-8"/>
        </w:rPr>
        <w:t xml:space="preserve"> </w:t>
      </w:r>
      <w:r w:rsidR="00000000">
        <w:rPr>
          <w:b/>
          <w:spacing w:val="-6"/>
        </w:rPr>
        <w:t xml:space="preserve">Nielson </w:t>
      </w:r>
      <w:r w:rsidR="00000000">
        <w:t>Draws from Scripture to guide adult children in caring for their aging parents with honor, grace and practical faithfulness.</w:t>
      </w:r>
    </w:p>
    <w:p w14:paraId="0A2459D0" w14:textId="77777777" w:rsidR="00135A5C" w:rsidRDefault="00000000">
      <w:pPr>
        <w:pStyle w:val="BodyText"/>
        <w:spacing w:line="261" w:lineRule="exact"/>
      </w:pPr>
      <w:hyperlink r:id="rId14">
        <w:r>
          <w:t>https://reformedchristianbooks.com/products/making-good-</w:t>
        </w:r>
        <w:r>
          <w:rPr>
            <w:spacing w:val="-2"/>
          </w:rPr>
          <w:t>return</w:t>
        </w:r>
      </w:hyperlink>
    </w:p>
    <w:p w14:paraId="7769D78C" w14:textId="5B50DE86" w:rsidR="00135A5C" w:rsidRDefault="007F1720">
      <w:pPr>
        <w:pStyle w:val="Heading2"/>
      </w:pPr>
      <w:hyperlink r:id="rId15" w:history="1">
        <w:r w:rsidRPr="007F1720">
          <w:rPr>
            <w:rStyle w:val="Hyperlink"/>
          </w:rPr>
          <w:t>The Redeemed Caregiver</w:t>
        </w:r>
      </w:hyperlink>
      <w:r>
        <w:t xml:space="preserve"> and other books</w:t>
      </w:r>
      <w:r w:rsidR="00000000">
        <w:t xml:space="preserve"> by Susan Jane </w:t>
      </w:r>
      <w:r w:rsidR="00000000">
        <w:rPr>
          <w:spacing w:val="-2"/>
        </w:rPr>
        <w:t>Smith</w:t>
      </w:r>
    </w:p>
    <w:p w14:paraId="327F0BB9" w14:textId="4875ADC5" w:rsidR="00135A5C" w:rsidRDefault="00000000">
      <w:pPr>
        <w:pStyle w:val="BodyText"/>
        <w:spacing w:before="36" w:line="273" w:lineRule="auto"/>
      </w:pPr>
      <w:r>
        <w:t>Author</w:t>
      </w:r>
      <w:r>
        <w:rPr>
          <w:spacing w:val="-4"/>
        </w:rPr>
        <w:t xml:space="preserve"> </w:t>
      </w:r>
      <w:r>
        <w:t>Susan</w:t>
      </w:r>
      <w:r>
        <w:rPr>
          <w:spacing w:val="-4"/>
        </w:rPr>
        <w:t xml:space="preserve"> </w:t>
      </w:r>
      <w:r>
        <w:t>Jane</w:t>
      </w:r>
      <w:r>
        <w:rPr>
          <w:spacing w:val="-4"/>
        </w:rPr>
        <w:t xml:space="preserve"> </w:t>
      </w:r>
      <w:r>
        <w:t>Smith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books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Christian</w:t>
      </w:r>
      <w:r>
        <w:rPr>
          <w:spacing w:val="-4"/>
        </w:rPr>
        <w:t xml:space="preserve"> </w:t>
      </w:r>
      <w:r>
        <w:t>caregivers,</w:t>
      </w:r>
      <w:r>
        <w:rPr>
          <w:spacing w:val="-4"/>
        </w:rPr>
        <w:t xml:space="preserve"> </w:t>
      </w:r>
      <w:r>
        <w:t>blending</w:t>
      </w:r>
      <w:r>
        <w:rPr>
          <w:spacing w:val="-4"/>
        </w:rPr>
        <w:t xml:space="preserve"> </w:t>
      </w:r>
      <w:r>
        <w:t xml:space="preserve">empathy, Scripture and personal experience to strengthen and sustain those who serve. </w:t>
      </w:r>
    </w:p>
    <w:p w14:paraId="682A7593" w14:textId="77777777" w:rsidR="00135A5C" w:rsidRDefault="00135A5C">
      <w:pPr>
        <w:pStyle w:val="BodyText"/>
        <w:spacing w:line="273" w:lineRule="auto"/>
      </w:pPr>
    </w:p>
    <w:p w14:paraId="272EA9D9" w14:textId="77777777" w:rsidR="007F1720" w:rsidRDefault="007F1720" w:rsidP="007F1720">
      <w:pPr>
        <w:pStyle w:val="Heading1"/>
        <w:tabs>
          <w:tab w:val="left" w:pos="619"/>
        </w:tabs>
        <w:spacing w:before="68"/>
        <w:ind w:hanging="120"/>
        <w:rPr>
          <w:color w:val="4A0082"/>
          <w:spacing w:val="-2"/>
        </w:rPr>
      </w:pPr>
      <w:r>
        <w:rPr>
          <w:color w:val="4A0082"/>
          <w:spacing w:val="-2"/>
        </w:rPr>
        <w:t>Documentary</w:t>
      </w:r>
    </w:p>
    <w:p w14:paraId="7FF97647" w14:textId="28D8FB55" w:rsidR="007F1720" w:rsidRPr="007F1720" w:rsidRDefault="007F1720" w:rsidP="007F1720">
      <w:pPr>
        <w:pStyle w:val="Heading1"/>
        <w:tabs>
          <w:tab w:val="left" w:pos="619"/>
        </w:tabs>
        <w:spacing w:before="68"/>
        <w:ind w:hanging="120"/>
        <w:rPr>
          <w:rFonts w:ascii="Wingdings" w:hAnsi="Wingdings"/>
          <w:b w:val="0"/>
          <w:color w:val="4A0082"/>
          <w:sz w:val="22"/>
          <w:szCs w:val="22"/>
        </w:rPr>
      </w:pPr>
      <w:r w:rsidRPr="007F1720">
        <w:rPr>
          <w:sz w:val="22"/>
          <w:szCs w:val="22"/>
        </w:rPr>
        <w:t xml:space="preserve">Alive Inside: A Story of Music &amp; </w:t>
      </w:r>
      <w:r w:rsidRPr="007F1720">
        <w:rPr>
          <w:spacing w:val="-2"/>
          <w:sz w:val="22"/>
          <w:szCs w:val="22"/>
        </w:rPr>
        <w:t>Memory</w:t>
      </w:r>
    </w:p>
    <w:p w14:paraId="203B87C4" w14:textId="77777777" w:rsidR="007F1720" w:rsidRDefault="007F1720" w:rsidP="007F1720">
      <w:pPr>
        <w:pStyle w:val="BodyText"/>
        <w:spacing w:before="36" w:line="273" w:lineRule="auto"/>
        <w:ind w:right="128"/>
      </w:pPr>
      <w:r>
        <w:t>A</w:t>
      </w:r>
      <w:r>
        <w:rPr>
          <w:spacing w:val="-3"/>
        </w:rPr>
        <w:t xml:space="preserve"> </w:t>
      </w:r>
      <w:r>
        <w:t>moving</w:t>
      </w:r>
      <w:r>
        <w:rPr>
          <w:spacing w:val="-3"/>
        </w:rPr>
        <w:t xml:space="preserve"> </w:t>
      </w:r>
      <w:r>
        <w:t>documentary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explores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music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awaken</w:t>
      </w:r>
      <w:r>
        <w:rPr>
          <w:spacing w:val="-3"/>
        </w:rPr>
        <w:t xml:space="preserve"> </w:t>
      </w:r>
      <w:r>
        <w:t>memories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living with Alzheimer’s and dementia. Beautifully shows the connection between sound, memory and the human soul.</w:t>
      </w:r>
    </w:p>
    <w:p w14:paraId="26D43B5A" w14:textId="77777777" w:rsidR="007F1720" w:rsidRDefault="007F1720" w:rsidP="007F1720">
      <w:pPr>
        <w:pStyle w:val="BodyText"/>
        <w:spacing w:line="261" w:lineRule="exact"/>
      </w:pPr>
      <w:hyperlink r:id="rId16">
        <w:r>
          <w:rPr>
            <w:spacing w:val="-2"/>
          </w:rPr>
          <w:t>https://www.aliveinside.us/</w:t>
        </w:r>
      </w:hyperlink>
    </w:p>
    <w:p w14:paraId="1966654F" w14:textId="77777777" w:rsidR="007F1720" w:rsidRDefault="007F1720">
      <w:pPr>
        <w:pStyle w:val="BodyText"/>
        <w:spacing w:line="273" w:lineRule="auto"/>
      </w:pPr>
    </w:p>
    <w:p w14:paraId="7F97E818" w14:textId="47335C96" w:rsidR="00135A5C" w:rsidRDefault="007F1720" w:rsidP="007F1720">
      <w:pPr>
        <w:pStyle w:val="BodyText"/>
        <w:spacing w:line="273" w:lineRule="auto"/>
      </w:pPr>
      <w:r w:rsidRPr="007F1720">
        <w:rPr>
          <w:sz w:val="20"/>
          <w:szCs w:val="20"/>
        </w:rPr>
        <w:t xml:space="preserve">*Links are affiliate links, which simply means that if you choose to buy, you pay the same price, but we receive a few nickels to put toward paying for the NYD Network </w:t>
      </w:r>
      <w:r w:rsidRPr="007F1720">
        <w:rPr>
          <w:sz w:val="20"/>
          <w:szCs w:val="20"/>
        </w:rPr>
        <w:sym w:font="Wingdings" w:char="F04A"/>
      </w:r>
      <w:r w:rsidRPr="007F1720">
        <w:rPr>
          <w:sz w:val="20"/>
          <w:szCs w:val="20"/>
        </w:rPr>
        <w:t>!</w:t>
      </w:r>
    </w:p>
    <w:sectPr w:rsidR="00135A5C">
      <w:pgSz w:w="12240" w:h="15840"/>
      <w:pgMar w:top="11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15C7D"/>
    <w:multiLevelType w:val="hybridMultilevel"/>
    <w:tmpl w:val="CCFC6BE0"/>
    <w:lvl w:ilvl="0" w:tplc="03DC8E0A">
      <w:numFmt w:val="bullet"/>
      <w:lvlText w:val="■"/>
      <w:lvlJc w:val="left"/>
      <w:pPr>
        <w:ind w:left="120" w:hanging="375"/>
      </w:pPr>
      <w:rPr>
        <w:rFonts w:ascii="Wingdings" w:eastAsia="Wingdings" w:hAnsi="Wingdings" w:cs="Wingdings" w:hint="default"/>
        <w:spacing w:val="0"/>
        <w:w w:val="149"/>
        <w:lang w:val="en-US" w:eastAsia="en-US" w:bidi="ar-SA"/>
      </w:rPr>
    </w:lvl>
    <w:lvl w:ilvl="1" w:tplc="9A3C5B30">
      <w:numFmt w:val="bullet"/>
      <w:lvlText w:val="•"/>
      <w:lvlJc w:val="left"/>
      <w:pPr>
        <w:ind w:left="1044" w:hanging="375"/>
      </w:pPr>
      <w:rPr>
        <w:rFonts w:hint="default"/>
        <w:lang w:val="en-US" w:eastAsia="en-US" w:bidi="ar-SA"/>
      </w:rPr>
    </w:lvl>
    <w:lvl w:ilvl="2" w:tplc="DC6838EE">
      <w:numFmt w:val="bullet"/>
      <w:lvlText w:val="•"/>
      <w:lvlJc w:val="left"/>
      <w:pPr>
        <w:ind w:left="1968" w:hanging="375"/>
      </w:pPr>
      <w:rPr>
        <w:rFonts w:hint="default"/>
        <w:lang w:val="en-US" w:eastAsia="en-US" w:bidi="ar-SA"/>
      </w:rPr>
    </w:lvl>
    <w:lvl w:ilvl="3" w:tplc="81F89142">
      <w:numFmt w:val="bullet"/>
      <w:lvlText w:val="•"/>
      <w:lvlJc w:val="left"/>
      <w:pPr>
        <w:ind w:left="2892" w:hanging="375"/>
      </w:pPr>
      <w:rPr>
        <w:rFonts w:hint="default"/>
        <w:lang w:val="en-US" w:eastAsia="en-US" w:bidi="ar-SA"/>
      </w:rPr>
    </w:lvl>
    <w:lvl w:ilvl="4" w:tplc="3BAA7782">
      <w:numFmt w:val="bullet"/>
      <w:lvlText w:val="•"/>
      <w:lvlJc w:val="left"/>
      <w:pPr>
        <w:ind w:left="3816" w:hanging="375"/>
      </w:pPr>
      <w:rPr>
        <w:rFonts w:hint="default"/>
        <w:lang w:val="en-US" w:eastAsia="en-US" w:bidi="ar-SA"/>
      </w:rPr>
    </w:lvl>
    <w:lvl w:ilvl="5" w:tplc="19A2ACCA">
      <w:numFmt w:val="bullet"/>
      <w:lvlText w:val="•"/>
      <w:lvlJc w:val="left"/>
      <w:pPr>
        <w:ind w:left="4740" w:hanging="375"/>
      </w:pPr>
      <w:rPr>
        <w:rFonts w:hint="default"/>
        <w:lang w:val="en-US" w:eastAsia="en-US" w:bidi="ar-SA"/>
      </w:rPr>
    </w:lvl>
    <w:lvl w:ilvl="6" w:tplc="2E2001BC">
      <w:numFmt w:val="bullet"/>
      <w:lvlText w:val="•"/>
      <w:lvlJc w:val="left"/>
      <w:pPr>
        <w:ind w:left="5664" w:hanging="375"/>
      </w:pPr>
      <w:rPr>
        <w:rFonts w:hint="default"/>
        <w:lang w:val="en-US" w:eastAsia="en-US" w:bidi="ar-SA"/>
      </w:rPr>
    </w:lvl>
    <w:lvl w:ilvl="7" w:tplc="FF949BB8">
      <w:numFmt w:val="bullet"/>
      <w:lvlText w:val="•"/>
      <w:lvlJc w:val="left"/>
      <w:pPr>
        <w:ind w:left="6588" w:hanging="375"/>
      </w:pPr>
      <w:rPr>
        <w:rFonts w:hint="default"/>
        <w:lang w:val="en-US" w:eastAsia="en-US" w:bidi="ar-SA"/>
      </w:rPr>
    </w:lvl>
    <w:lvl w:ilvl="8" w:tplc="882A18E6">
      <w:numFmt w:val="bullet"/>
      <w:lvlText w:val="•"/>
      <w:lvlJc w:val="left"/>
      <w:pPr>
        <w:ind w:left="7512" w:hanging="375"/>
      </w:pPr>
      <w:rPr>
        <w:rFonts w:hint="default"/>
        <w:lang w:val="en-US" w:eastAsia="en-US" w:bidi="ar-SA"/>
      </w:rPr>
    </w:lvl>
  </w:abstractNum>
  <w:num w:numId="1" w16cid:durableId="109956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5A5C"/>
    <w:rsid w:val="00135A5C"/>
    <w:rsid w:val="0027445A"/>
    <w:rsid w:val="007F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20F150"/>
  <w15:docId w15:val="{CCF65E5B-2BB1-A342-824B-AE55230E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paragraph" w:styleId="Heading1">
    <w:name w:val="heading 1"/>
    <w:basedOn w:val="Normal"/>
    <w:uiPriority w:val="9"/>
    <w:qFormat/>
    <w:pPr>
      <w:ind w:left="120" w:hanging="49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97"/>
      <w:ind w:left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Title">
    <w:name w:val="Title"/>
    <w:basedOn w:val="Normal"/>
    <w:uiPriority w:val="10"/>
    <w:qFormat/>
    <w:pPr>
      <w:spacing w:before="50"/>
      <w:ind w:left="120" w:right="422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50"/>
      <w:ind w:left="120" w:hanging="49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F17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zn.to/4oLTVpR" TargetMode="External"/><Relationship Id="rId13" Type="http://schemas.openxmlformats.org/officeDocument/2006/relationships/hyperlink" Target="https://amzn.to/4qxM8x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amzn.to/48TaeMS" TargetMode="External"/><Relationship Id="rId12" Type="http://schemas.openxmlformats.org/officeDocument/2006/relationships/hyperlink" Target="https://amzn.to/4qwZdH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liveinside.us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amzn.to/49p51fJ" TargetMode="External"/><Relationship Id="rId11" Type="http://schemas.openxmlformats.org/officeDocument/2006/relationships/hyperlink" Target="https://amzn.to/4oDrPw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mzn.to/48XTbt7" TargetMode="External"/><Relationship Id="rId10" Type="http://schemas.openxmlformats.org/officeDocument/2006/relationships/hyperlink" Target="https://amzn.to/4htMKj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growthpress.com/" TargetMode="External"/><Relationship Id="rId14" Type="http://schemas.openxmlformats.org/officeDocument/2006/relationships/hyperlink" Target="https://reformedchristianbooks.com/products/making-good-retur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0CD499-5B82-3442-BA9C-2ABB595B9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Elizabeth Turnage</cp:lastModifiedBy>
  <cp:revision>2</cp:revision>
  <dcterms:created xsi:type="dcterms:W3CDTF">2025-10-29T12:20:00Z</dcterms:created>
  <dcterms:modified xsi:type="dcterms:W3CDTF">2025-10-29T12:31:00Z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2025-10-29T00:00:00Z</vt:filetime>
  </property>
  <property fmtid="{D5CDD505-2E9C-101B-9397-08002B2CF9AE}" pid="5" name="Producer">
    <vt:lpwstr>ReportLab PDF Library - www.reportlab.com</vt:lpwstr>
  </property>
</Properties>
</file>